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501DA" w14:textId="77777777" w:rsidR="00451195" w:rsidRPr="00646EE1" w:rsidRDefault="001D28B8" w:rsidP="00187923">
      <w:pPr>
        <w:ind w:left="-1134" w:firstLine="141"/>
        <w:jc w:val="center"/>
        <w:rPr>
          <w:rFonts w:ascii="Bookman Old Style" w:hAnsi="Bookman Old Style" w:cs="Times New Roman"/>
          <w:b/>
          <w:bCs/>
          <w:color w:val="C00000"/>
          <w:sz w:val="40"/>
          <w:szCs w:val="40"/>
        </w:rPr>
      </w:pPr>
      <w:r w:rsidRPr="00646EE1">
        <w:rPr>
          <w:rFonts w:ascii="Bookman Old Style" w:hAnsi="Bookman Old Style" w:cs="Times New Roman"/>
          <w:b/>
          <w:bCs/>
          <w:color w:val="C00000"/>
          <w:sz w:val="40"/>
          <w:szCs w:val="40"/>
        </w:rPr>
        <w:t xml:space="preserve">Памятка для родителей </w:t>
      </w:r>
    </w:p>
    <w:p w14:paraId="2027701C" w14:textId="16D9E222" w:rsidR="001D28B8" w:rsidRPr="00646EE1" w:rsidRDefault="001D28B8" w:rsidP="00187923">
      <w:pPr>
        <w:ind w:left="-1134" w:firstLine="141"/>
        <w:jc w:val="center"/>
        <w:rPr>
          <w:rFonts w:ascii="Bookman Old Style" w:hAnsi="Bookman Old Style" w:cs="Times New Roman"/>
          <w:b/>
          <w:bCs/>
          <w:color w:val="C00000"/>
          <w:sz w:val="40"/>
          <w:szCs w:val="40"/>
        </w:rPr>
      </w:pPr>
      <w:r w:rsidRPr="00646EE1">
        <w:rPr>
          <w:rFonts w:ascii="Bookman Old Style" w:hAnsi="Bookman Old Style" w:cs="Times New Roman"/>
          <w:b/>
          <w:bCs/>
          <w:color w:val="C00000"/>
          <w:sz w:val="40"/>
          <w:szCs w:val="40"/>
        </w:rPr>
        <w:t>«Профилактика детского травматизма!»</w:t>
      </w:r>
    </w:p>
    <w:p w14:paraId="492B35D1" w14:textId="5CDEAFDF" w:rsidR="00096145" w:rsidRPr="00096145" w:rsidRDefault="00096145" w:rsidP="00096145">
      <w:pPr>
        <w:spacing w:after="0"/>
        <w:ind w:left="-1134" w:firstLine="141"/>
        <w:jc w:val="right"/>
        <w:rPr>
          <w:rFonts w:ascii="Bookman Old Style" w:hAnsi="Bookman Old Style" w:cs="Times New Roman"/>
          <w:sz w:val="24"/>
          <w:szCs w:val="24"/>
        </w:rPr>
      </w:pPr>
      <w:r w:rsidRPr="00096145">
        <w:rPr>
          <w:rFonts w:ascii="Bookman Old Style" w:hAnsi="Bookman Old Style" w:cs="Times New Roman"/>
          <w:sz w:val="24"/>
          <w:szCs w:val="24"/>
        </w:rPr>
        <w:t>Подготовили: Ткачева М.А.,</w:t>
      </w:r>
    </w:p>
    <w:p w14:paraId="660DED5A" w14:textId="514597C0" w:rsidR="00096145" w:rsidRPr="00096145" w:rsidRDefault="00096145" w:rsidP="00096145">
      <w:pPr>
        <w:spacing w:after="0"/>
        <w:ind w:left="-1134" w:firstLine="141"/>
        <w:jc w:val="right"/>
        <w:rPr>
          <w:rFonts w:ascii="Bookman Old Style" w:hAnsi="Bookman Old Style" w:cs="Times New Roman"/>
          <w:sz w:val="24"/>
          <w:szCs w:val="24"/>
        </w:rPr>
      </w:pPr>
      <w:r w:rsidRPr="00096145">
        <w:rPr>
          <w:rFonts w:ascii="Bookman Old Style" w:hAnsi="Bookman Old Style" w:cs="Times New Roman"/>
          <w:sz w:val="24"/>
          <w:szCs w:val="24"/>
        </w:rPr>
        <w:t>Никонова Г.Г.</w:t>
      </w:r>
    </w:p>
    <w:p w14:paraId="75DB94D0" w14:textId="192B58DB" w:rsidR="00096145" w:rsidRPr="00096145" w:rsidRDefault="00096145" w:rsidP="00096145">
      <w:pPr>
        <w:spacing w:after="0"/>
        <w:ind w:left="-1134" w:firstLine="141"/>
        <w:jc w:val="right"/>
        <w:rPr>
          <w:rFonts w:ascii="Bookman Old Style" w:hAnsi="Bookman Old Style" w:cs="Times New Roman"/>
          <w:sz w:val="24"/>
          <w:szCs w:val="24"/>
        </w:rPr>
      </w:pPr>
      <w:r w:rsidRPr="00096145">
        <w:rPr>
          <w:rFonts w:ascii="Bookman Old Style" w:hAnsi="Bookman Old Style" w:cs="Times New Roman"/>
          <w:sz w:val="24"/>
          <w:szCs w:val="24"/>
        </w:rPr>
        <w:t>Июль, 2025г.</w:t>
      </w:r>
    </w:p>
    <w:p w14:paraId="3014810A" w14:textId="05A13460" w:rsidR="001D28B8" w:rsidRPr="00187923" w:rsidRDefault="001D28B8" w:rsidP="00187923">
      <w:pPr>
        <w:ind w:left="-851" w:firstLine="141"/>
        <w:jc w:val="both"/>
        <w:rPr>
          <w:rFonts w:ascii="Bookman Old Style" w:hAnsi="Bookman Old Style" w:cs="Times New Roman"/>
          <w:sz w:val="28"/>
          <w:szCs w:val="28"/>
        </w:rPr>
      </w:pPr>
      <w:r w:rsidRPr="00187923">
        <w:rPr>
          <w:rFonts w:ascii="Bookman Old Style" w:hAnsi="Bookman Old Style" w:cs="Times New Roman"/>
          <w:bCs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Детский травматизм</w:t>
      </w:r>
      <w:r w:rsidRPr="00187923">
        <w:rPr>
          <w:rFonts w:ascii="Bookman Old Style" w:hAnsi="Bookman Old Style" w:cs="Times New Roman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87923">
        <w:rPr>
          <w:rFonts w:ascii="Bookman Old Style" w:hAnsi="Bookman Old Style" w:cs="Times New Roman"/>
          <w:b/>
          <w:bCs/>
          <w:sz w:val="28"/>
          <w:szCs w:val="28"/>
        </w:rPr>
        <w:t xml:space="preserve">– </w:t>
      </w:r>
      <w:r w:rsidRPr="00187923">
        <w:rPr>
          <w:rFonts w:ascii="Bookman Old Style" w:hAnsi="Bookman Old Style" w:cs="Times New Roman"/>
          <w:sz w:val="28"/>
          <w:szCs w:val="28"/>
        </w:rPr>
        <w:t>это совокупность травм, которые повторяются у детей разных возрастов в схожих условиях. Травмы у детей могут иметь серьезные последствия для их физического и психологического развития, а также приводить к длительным осложнениям.</w:t>
      </w:r>
    </w:p>
    <w:p w14:paraId="61123C04" w14:textId="52612C9F" w:rsidR="0035138E" w:rsidRPr="001D28B8" w:rsidRDefault="001D28B8" w:rsidP="0035138E">
      <w:pPr>
        <w:ind w:left="-1134" w:firstLine="141"/>
        <w:jc w:val="both"/>
        <w:rPr>
          <w:rFonts w:ascii="Bookman Old Style" w:hAnsi="Bookman Old Style" w:cs="Times New Roman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D28B8">
        <w:rPr>
          <w:rFonts w:ascii="Bookman Old Style" w:hAnsi="Bookman Old Style" w:cs="Times New Roman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Некоторые причины детского травматизма:</w:t>
      </w:r>
    </w:p>
    <w:p w14:paraId="01EDB890" w14:textId="62164C76" w:rsidR="001D28B8" w:rsidRPr="001D28B8" w:rsidRDefault="0035138E" w:rsidP="001D28B8">
      <w:pPr>
        <w:numPr>
          <w:ilvl w:val="0"/>
          <w:numId w:val="1"/>
        </w:numPr>
        <w:jc w:val="both"/>
        <w:rPr>
          <w:rFonts w:ascii="Bookman Old Style" w:hAnsi="Bookman Old Style" w:cs="Times New Roman"/>
          <w:sz w:val="28"/>
          <w:szCs w:val="28"/>
        </w:rPr>
      </w:pPr>
      <w:r w:rsidRPr="00187923">
        <w:rPr>
          <w:rFonts w:ascii="Bookman Old Style" w:hAnsi="Bookman Old Style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68368F63" wp14:editId="1A12F828">
            <wp:simplePos x="0" y="0"/>
            <wp:positionH relativeFrom="column">
              <wp:posOffset>-641985</wp:posOffset>
            </wp:positionH>
            <wp:positionV relativeFrom="paragraph">
              <wp:posOffset>115570</wp:posOffset>
            </wp:positionV>
            <wp:extent cx="1781175" cy="2199005"/>
            <wp:effectExtent l="0" t="0" r="9525" b="0"/>
            <wp:wrapTight wrapText="bothSides">
              <wp:wrapPolygon edited="0">
                <wp:start x="0" y="0"/>
                <wp:lineTo x="0" y="21332"/>
                <wp:lineTo x="21484" y="21332"/>
                <wp:lineTo x="2148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19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28B8" w:rsidRPr="001D28B8">
        <w:rPr>
          <w:rFonts w:ascii="Bookman Old Style" w:hAnsi="Bookman Old Style" w:cs="Times New Roman"/>
          <w:color w:val="0000FF"/>
          <w:sz w:val="28"/>
          <w:szCs w:val="28"/>
        </w:rPr>
        <w:t>Игровая активность</w:t>
      </w:r>
      <w:r w:rsidR="001D28B8" w:rsidRPr="001D28B8">
        <w:rPr>
          <w:rFonts w:ascii="Bookman Old Style" w:hAnsi="Bookman Old Style" w:cs="Times New Roman"/>
          <w:sz w:val="28"/>
          <w:szCs w:val="28"/>
        </w:rPr>
        <w:t>. Дети подвержены риску получения травм во время игр из-за активности и любопытства.</w:t>
      </w:r>
    </w:p>
    <w:p w14:paraId="17CE22A3" w14:textId="77777777" w:rsidR="001D28B8" w:rsidRPr="001D28B8" w:rsidRDefault="001D28B8" w:rsidP="001D28B8">
      <w:pPr>
        <w:numPr>
          <w:ilvl w:val="0"/>
          <w:numId w:val="1"/>
        </w:numPr>
        <w:jc w:val="both"/>
        <w:rPr>
          <w:rFonts w:ascii="Bookman Old Style" w:hAnsi="Bookman Old Style" w:cs="Times New Roman"/>
          <w:sz w:val="28"/>
          <w:szCs w:val="28"/>
        </w:rPr>
      </w:pPr>
      <w:r w:rsidRPr="001D28B8">
        <w:rPr>
          <w:rFonts w:ascii="Bookman Old Style" w:hAnsi="Bookman Old Style" w:cs="Times New Roman"/>
          <w:color w:val="0000FF"/>
          <w:sz w:val="28"/>
          <w:szCs w:val="28"/>
        </w:rPr>
        <w:t>Неосторожность.</w:t>
      </w:r>
      <w:r w:rsidRPr="001D28B8">
        <w:rPr>
          <w:rFonts w:ascii="Bookman Old Style" w:hAnsi="Bookman Old Style" w:cs="Times New Roman"/>
          <w:sz w:val="28"/>
          <w:szCs w:val="28"/>
        </w:rPr>
        <w:t xml:space="preserve"> Из-за недостаточного опыта и осведомлённости дети могут проявлять неосторожность, что повышает риск травм.</w:t>
      </w:r>
    </w:p>
    <w:p w14:paraId="5A139524" w14:textId="77777777" w:rsidR="001D28B8" w:rsidRPr="001D28B8" w:rsidRDefault="001D28B8" w:rsidP="001D28B8">
      <w:pPr>
        <w:numPr>
          <w:ilvl w:val="0"/>
          <w:numId w:val="1"/>
        </w:numPr>
        <w:jc w:val="both"/>
        <w:rPr>
          <w:rFonts w:ascii="Bookman Old Style" w:hAnsi="Bookman Old Style" w:cs="Times New Roman"/>
          <w:sz w:val="28"/>
          <w:szCs w:val="28"/>
        </w:rPr>
      </w:pPr>
      <w:r w:rsidRPr="001D28B8">
        <w:rPr>
          <w:rFonts w:ascii="Bookman Old Style" w:hAnsi="Bookman Old Style" w:cs="Times New Roman"/>
          <w:color w:val="0000FF"/>
          <w:sz w:val="28"/>
          <w:szCs w:val="28"/>
        </w:rPr>
        <w:t>Неблагоприятные условия окружающей среды</w:t>
      </w:r>
      <w:r w:rsidRPr="001D28B8">
        <w:rPr>
          <w:rFonts w:ascii="Bookman Old Style" w:hAnsi="Bookman Old Style" w:cs="Times New Roman"/>
          <w:sz w:val="28"/>
          <w:szCs w:val="28"/>
        </w:rPr>
        <w:t>. Например, небезопасная инфраструктура игровых площадок, недостаточное освещение на улицах и дорогах.</w:t>
      </w:r>
    </w:p>
    <w:p w14:paraId="2D9E87A1" w14:textId="5AFED4A0" w:rsidR="001D28B8" w:rsidRPr="00096145" w:rsidRDefault="002D474D" w:rsidP="00187923">
      <w:pPr>
        <w:ind w:left="-709" w:firstLine="141"/>
        <w:jc w:val="both"/>
        <w:rPr>
          <w:rFonts w:ascii="Bookman Old Style" w:hAnsi="Bookman Old Style" w:cs="Times New Roman"/>
          <w:sz w:val="32"/>
          <w:szCs w:val="32"/>
        </w:rPr>
      </w:pPr>
      <w:r w:rsidRPr="00096145">
        <w:rPr>
          <w:rFonts w:ascii="Bookman Old Style" w:hAnsi="Bookman Old Style" w:cs="Times New Roman"/>
          <w:sz w:val="32"/>
          <w:szCs w:val="32"/>
        </w:rPr>
        <w:t>Задача взрослых: предупреждать возможные риски и ограждать детей от них.</w:t>
      </w:r>
    </w:p>
    <w:p w14:paraId="22F3A072" w14:textId="56C5E0E4" w:rsidR="00096145" w:rsidRDefault="0035138E" w:rsidP="00187923">
      <w:pPr>
        <w:ind w:left="-709" w:firstLine="141"/>
        <w:jc w:val="both"/>
        <w:rPr>
          <w:rFonts w:ascii="Bookman Old Style" w:hAnsi="Bookman Old Style" w:cs="Times New Roman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7923">
        <w:rPr>
          <w:rFonts w:ascii="Bookman Old Style" w:hAnsi="Bookman Old Style" w:cs="Times New Roman"/>
          <w:noProof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9264" behindDoc="1" locked="0" layoutInCell="1" allowOverlap="1" wp14:anchorId="7C713CA5" wp14:editId="49830818">
            <wp:simplePos x="0" y="0"/>
            <wp:positionH relativeFrom="column">
              <wp:posOffset>4137660</wp:posOffset>
            </wp:positionH>
            <wp:positionV relativeFrom="paragraph">
              <wp:posOffset>101600</wp:posOffset>
            </wp:positionV>
            <wp:extent cx="1610995" cy="1885950"/>
            <wp:effectExtent l="0" t="0" r="8255" b="0"/>
            <wp:wrapTight wrapText="bothSides">
              <wp:wrapPolygon edited="0">
                <wp:start x="0" y="0"/>
                <wp:lineTo x="0" y="21382"/>
                <wp:lineTo x="21455" y="21382"/>
                <wp:lineTo x="2145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74D" w:rsidRPr="00187923">
        <w:rPr>
          <w:rFonts w:ascii="Bookman Old Style" w:hAnsi="Bookman Old Style" w:cs="Times New Roman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Самый распространенный вид травматизма – бытовой</w:t>
      </w:r>
      <w:r w:rsidR="00096145">
        <w:rPr>
          <w:rFonts w:ascii="Bookman Old Style" w:hAnsi="Bookman Old Style" w:cs="Times New Roman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101ED8BC" w14:textId="66C62C15" w:rsidR="00096145" w:rsidRPr="00096145" w:rsidRDefault="002D474D" w:rsidP="00096145">
      <w:pPr>
        <w:pStyle w:val="a6"/>
        <w:numPr>
          <w:ilvl w:val="0"/>
          <w:numId w:val="5"/>
        </w:numPr>
        <w:jc w:val="both"/>
        <w:rPr>
          <w:rFonts w:ascii="Bookman Old Style" w:hAnsi="Bookman Old Style" w:cs="Times New Roman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6145">
        <w:rPr>
          <w:rFonts w:ascii="Bookman Old Style" w:hAnsi="Bookman Old Style" w:cs="Times New Roman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ожоги, </w:t>
      </w:r>
    </w:p>
    <w:p w14:paraId="1CBBEF71" w14:textId="77777777" w:rsidR="00096145" w:rsidRDefault="002D474D" w:rsidP="00096145">
      <w:pPr>
        <w:pStyle w:val="a6"/>
        <w:numPr>
          <w:ilvl w:val="0"/>
          <w:numId w:val="5"/>
        </w:numPr>
        <w:jc w:val="both"/>
        <w:rPr>
          <w:rFonts w:ascii="Bookman Old Style" w:hAnsi="Bookman Old Style" w:cs="Times New Roman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6145">
        <w:rPr>
          <w:rFonts w:ascii="Bookman Old Style" w:hAnsi="Bookman Old Style" w:cs="Times New Roman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падение с разных поверхностей, </w:t>
      </w:r>
    </w:p>
    <w:p w14:paraId="629D2CD4" w14:textId="0F9F0D36" w:rsidR="00096145" w:rsidRPr="00096145" w:rsidRDefault="002D474D" w:rsidP="00096145">
      <w:pPr>
        <w:pStyle w:val="a6"/>
        <w:numPr>
          <w:ilvl w:val="0"/>
          <w:numId w:val="5"/>
        </w:numPr>
        <w:jc w:val="both"/>
        <w:rPr>
          <w:rFonts w:ascii="Bookman Old Style" w:hAnsi="Bookman Old Style" w:cs="Times New Roman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6145">
        <w:rPr>
          <w:rFonts w:ascii="Bookman Old Style" w:hAnsi="Bookman Old Style" w:cs="Times New Roman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удушье от мелких предметов, </w:t>
      </w:r>
    </w:p>
    <w:p w14:paraId="21094A61" w14:textId="42CDB48E" w:rsidR="00096145" w:rsidRPr="00096145" w:rsidRDefault="002D474D" w:rsidP="00096145">
      <w:pPr>
        <w:pStyle w:val="a6"/>
        <w:numPr>
          <w:ilvl w:val="0"/>
          <w:numId w:val="5"/>
        </w:numPr>
        <w:jc w:val="both"/>
        <w:rPr>
          <w:rFonts w:ascii="Bookman Old Style" w:hAnsi="Bookman Old Style" w:cs="Times New Roman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6145">
        <w:rPr>
          <w:rFonts w:ascii="Bookman Old Style" w:hAnsi="Bookman Old Style" w:cs="Times New Roman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отравление, </w:t>
      </w:r>
    </w:p>
    <w:p w14:paraId="01DF18C7" w14:textId="77777777" w:rsidR="00096145" w:rsidRPr="00096145" w:rsidRDefault="002D474D" w:rsidP="00096145">
      <w:pPr>
        <w:pStyle w:val="a6"/>
        <w:numPr>
          <w:ilvl w:val="0"/>
          <w:numId w:val="5"/>
        </w:numPr>
        <w:jc w:val="both"/>
        <w:rPr>
          <w:rFonts w:ascii="Bookman Old Style" w:hAnsi="Bookman Old Style" w:cs="Times New Roman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6145">
        <w:rPr>
          <w:rFonts w:ascii="Bookman Old Style" w:hAnsi="Bookman Old Style" w:cs="Times New Roman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поражение электрическим током</w:t>
      </w:r>
      <w:r w:rsidR="005A4C08" w:rsidRPr="00096145">
        <w:rPr>
          <w:rFonts w:ascii="Bookman Old Style" w:hAnsi="Bookman Old Style" w:cs="Times New Roman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</w:p>
    <w:p w14:paraId="72BD43D5" w14:textId="5B961EC3" w:rsidR="002D474D" w:rsidRPr="00096145" w:rsidRDefault="005A4C08" w:rsidP="00096145">
      <w:pPr>
        <w:pStyle w:val="a6"/>
        <w:numPr>
          <w:ilvl w:val="0"/>
          <w:numId w:val="5"/>
        </w:numPr>
        <w:jc w:val="both"/>
        <w:rPr>
          <w:rFonts w:ascii="Bookman Old Style" w:hAnsi="Bookman Old Style" w:cs="Times New Roman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6145">
        <w:rPr>
          <w:rFonts w:ascii="Bookman Old Style" w:hAnsi="Bookman Old Style" w:cs="Times New Roman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травмы в результате ДТП</w:t>
      </w:r>
      <w:r w:rsidR="002D474D" w:rsidRPr="00096145">
        <w:rPr>
          <w:rFonts w:ascii="Bookman Old Style" w:hAnsi="Bookman Old Style" w:cs="Times New Roman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2965EF6" w14:textId="00BB2BC4" w:rsidR="00096145" w:rsidRPr="00451195" w:rsidRDefault="00096145" w:rsidP="00096145">
      <w:pPr>
        <w:pStyle w:val="rtecenter"/>
        <w:shd w:val="clear" w:color="auto" w:fill="FFFFFF"/>
        <w:spacing w:before="96" w:beforeAutospacing="0" w:after="192" w:afterAutospacing="0"/>
        <w:jc w:val="center"/>
        <w:rPr>
          <w:rFonts w:ascii="Bookman Old Style" w:hAnsi="Bookman Old Styl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51195">
        <w:rPr>
          <w:rStyle w:val="a9"/>
          <w:rFonts w:ascii="Bookman Old Style" w:hAnsi="Bookman Old Style"/>
          <w:b w:val="0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Причины несчастных случаев </w:t>
      </w:r>
      <w:r w:rsidRPr="00451195">
        <w:rPr>
          <w:rStyle w:val="a9"/>
          <w:rFonts w:ascii="Bookman Old Style" w:hAnsi="Bookman Old Style"/>
          <w:b w:val="0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 детьми имеют возрастную специфику</w:t>
      </w:r>
    </w:p>
    <w:p w14:paraId="6DC5E66B" w14:textId="77777777" w:rsidR="00096145" w:rsidRPr="00451195" w:rsidRDefault="00096145" w:rsidP="00096145">
      <w:pPr>
        <w:pStyle w:val="rtejustify"/>
        <w:numPr>
          <w:ilvl w:val="0"/>
          <w:numId w:val="6"/>
        </w:numPr>
        <w:shd w:val="clear" w:color="auto" w:fill="FFFFFF"/>
        <w:spacing w:before="120" w:beforeAutospacing="0" w:after="120" w:afterAutospacing="0" w:line="336" w:lineRule="atLeast"/>
        <w:jc w:val="both"/>
        <w:rPr>
          <w:rFonts w:ascii="Bookman Old Style" w:hAnsi="Bookman Old Style"/>
          <w:color w:val="222222"/>
          <w:sz w:val="28"/>
          <w:szCs w:val="28"/>
        </w:rPr>
      </w:pPr>
      <w:r w:rsidRPr="00451195">
        <w:rPr>
          <w:rFonts w:ascii="Bookman Old Style" w:hAnsi="Bookman Old Style"/>
          <w:color w:val="222222"/>
          <w:sz w:val="28"/>
          <w:szCs w:val="28"/>
        </w:rPr>
        <w:t>В возрасте до 4 лет дети чаще подвергаются несчастным случаям, самостоятельно познавая окружающий мир.</w:t>
      </w:r>
    </w:p>
    <w:p w14:paraId="5C259C04" w14:textId="0BF72850" w:rsidR="00096145" w:rsidRPr="00451195" w:rsidRDefault="00096145" w:rsidP="00096145">
      <w:pPr>
        <w:pStyle w:val="rtejustify"/>
        <w:numPr>
          <w:ilvl w:val="0"/>
          <w:numId w:val="6"/>
        </w:numPr>
        <w:shd w:val="clear" w:color="auto" w:fill="FFFFFF"/>
        <w:spacing w:before="120" w:beforeAutospacing="0" w:after="120" w:afterAutospacing="0" w:line="336" w:lineRule="atLeast"/>
        <w:jc w:val="both"/>
        <w:rPr>
          <w:rFonts w:ascii="Bookman Old Style" w:hAnsi="Bookman Old Style"/>
          <w:color w:val="222222"/>
          <w:sz w:val="28"/>
          <w:szCs w:val="28"/>
        </w:rPr>
      </w:pPr>
      <w:r w:rsidRPr="00451195">
        <w:rPr>
          <w:rFonts w:ascii="Bookman Old Style" w:hAnsi="Bookman Old Style"/>
          <w:color w:val="222222"/>
          <w:sz w:val="28"/>
          <w:szCs w:val="28"/>
        </w:rPr>
        <w:t>В возрасте от 5 до 10 лет несчастные случаи наступают вследствие шалости, неосторожного поведения ребенка.</w:t>
      </w:r>
    </w:p>
    <w:p w14:paraId="297FF13E" w14:textId="23D247C0" w:rsidR="002D474D" w:rsidRPr="002D474D" w:rsidRDefault="00451195" w:rsidP="00187923">
      <w:pPr>
        <w:ind w:left="-709" w:firstLine="141"/>
        <w:rPr>
          <w:rFonts w:ascii="Bookman Old Style" w:hAnsi="Bookman Old Style" w:cs="Times New Roman"/>
          <w:color w:val="0000FF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7923">
        <w:rPr>
          <w:rFonts w:ascii="Bookman Old Style" w:hAnsi="Bookman Old Style" w:cs="Times New Roman"/>
          <w:b/>
          <w:bCs/>
          <w:noProof/>
          <w:color w:val="660033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1312" behindDoc="1" locked="0" layoutInCell="1" allowOverlap="1" wp14:anchorId="0810FAB8" wp14:editId="7CCC8DA2">
            <wp:simplePos x="0" y="0"/>
            <wp:positionH relativeFrom="page">
              <wp:posOffset>514350</wp:posOffset>
            </wp:positionH>
            <wp:positionV relativeFrom="paragraph">
              <wp:posOffset>433070</wp:posOffset>
            </wp:positionV>
            <wp:extent cx="2308029" cy="1838325"/>
            <wp:effectExtent l="0" t="0" r="0" b="0"/>
            <wp:wrapTight wrapText="bothSides">
              <wp:wrapPolygon edited="0">
                <wp:start x="0" y="0"/>
                <wp:lineTo x="0" y="21264"/>
                <wp:lineTo x="21398" y="21264"/>
                <wp:lineTo x="2139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029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74D" w:rsidRPr="00187923">
        <w:rPr>
          <w:rFonts w:ascii="Bookman Old Style" w:hAnsi="Bookman Old Style" w:cs="Times New Roman"/>
          <w:color w:val="0000FF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Профилактика детских травм: </w:t>
      </w:r>
    </w:p>
    <w:p w14:paraId="2C568F92" w14:textId="42915823" w:rsidR="002D474D" w:rsidRPr="002D474D" w:rsidRDefault="002D474D" w:rsidP="00187923">
      <w:pPr>
        <w:numPr>
          <w:ilvl w:val="0"/>
          <w:numId w:val="2"/>
        </w:numPr>
        <w:ind w:left="-709"/>
        <w:jc w:val="both"/>
        <w:rPr>
          <w:rFonts w:ascii="Bookman Old Style" w:hAnsi="Bookman Old Style" w:cs="Times New Roman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474D">
        <w:rPr>
          <w:rFonts w:ascii="Bookman Old Style" w:hAnsi="Bookman Old Style" w:cs="Times New Roman"/>
          <w:b/>
          <w:bCs/>
          <w:color w:val="660033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Обучать детей правилам безопасности</w:t>
      </w:r>
      <w:r w:rsidRPr="002D474D">
        <w:rPr>
          <w:rFonts w:ascii="Bookman Old Style" w:hAnsi="Bookman Old Style" w:cs="Times New Roman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 Важно объяснять, как обращаться с острыми предметами, как вести себя на улице, на дороге, на игровых и спортивных площадках.</w:t>
      </w:r>
      <w:r w:rsidR="00250AD0" w:rsidRPr="00187923">
        <w:rPr>
          <w:rFonts w:ascii="Bookman Old Style" w:hAnsi="Bookman Old Style" w:cs="Times New Roman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FCEA8C9" w14:textId="0F121759" w:rsidR="002D474D" w:rsidRPr="002D474D" w:rsidRDefault="002D474D" w:rsidP="00250AD0">
      <w:pPr>
        <w:numPr>
          <w:ilvl w:val="0"/>
          <w:numId w:val="2"/>
        </w:numPr>
        <w:jc w:val="both"/>
        <w:rPr>
          <w:rFonts w:ascii="Bookman Old Style" w:hAnsi="Bookman Old Style" w:cs="Times New Roman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474D">
        <w:rPr>
          <w:rFonts w:ascii="Bookman Old Style" w:hAnsi="Bookman Old Style" w:cs="Times New Roman"/>
          <w:b/>
          <w:bCs/>
          <w:color w:val="660033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Создавать безопасную среду</w:t>
      </w:r>
      <w:r w:rsidRPr="002D474D">
        <w:rPr>
          <w:rFonts w:ascii="Bookman Old Style" w:hAnsi="Bookman Old Style" w:cs="Times New Roman"/>
          <w:color w:val="660033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2D474D">
        <w:rPr>
          <w:rFonts w:ascii="Bookman Old Style" w:hAnsi="Bookman Old Style" w:cs="Times New Roman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 домашних условиях и в образовательных учреждениях нужно убирать опасные предметы, устанавливать ограждения на ступеньках, окнах и балконах.</w:t>
      </w:r>
      <w:r w:rsidR="00250AD0" w:rsidRPr="00187923">
        <w:rPr>
          <w:rFonts w:ascii="Bookman Old Style" w:hAnsi="Bookman Old Style" w:cs="Times New Roman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62DEB35" w14:textId="753BB632" w:rsidR="002D474D" w:rsidRPr="002D474D" w:rsidRDefault="002D474D" w:rsidP="00250AD0">
      <w:pPr>
        <w:numPr>
          <w:ilvl w:val="0"/>
          <w:numId w:val="2"/>
        </w:numPr>
        <w:jc w:val="both"/>
        <w:rPr>
          <w:rStyle w:val="a3"/>
          <w:rFonts w:ascii="Bookman Old Style" w:hAnsi="Bookman Old Style" w:cs="Times New Roman"/>
          <w:color w:val="0000F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474D">
        <w:rPr>
          <w:rFonts w:ascii="Bookman Old Style" w:hAnsi="Bookman Old Style" w:cs="Times New Roman"/>
          <w:b/>
          <w:bCs/>
          <w:color w:val="660033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Наблюдать за детьми</w:t>
      </w:r>
      <w:r w:rsidRPr="002D474D">
        <w:rPr>
          <w:rFonts w:ascii="Bookman Old Style" w:hAnsi="Bookman Old Style" w:cs="Times New Roman"/>
          <w:color w:val="660033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2D474D">
        <w:rPr>
          <w:rFonts w:ascii="Bookman Old Style" w:hAnsi="Bookman Old Style" w:cs="Times New Roman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Взрослые и няни должны следить за детьми во время и после игр, уделять внимание действиям и окружающим условиям, которые могут представлять угрозу для здоровья</w:t>
      </w:r>
      <w:r w:rsidRPr="002D474D">
        <w:rPr>
          <w:rFonts w:ascii="Bookman Old Style" w:hAnsi="Bookman Old Style" w:cs="Times New Roman"/>
          <w:color w:val="0000F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 </w:t>
      </w:r>
      <w:r w:rsidRPr="002D474D">
        <w:rPr>
          <w:rFonts w:ascii="Bookman Old Style" w:hAnsi="Bookman Old Style" w:cs="Times New Roman"/>
          <w:color w:val="0000F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begin"/>
      </w:r>
      <w:r w:rsidRPr="002D474D">
        <w:rPr>
          <w:rFonts w:ascii="Bookman Old Style" w:hAnsi="Bookman Old Style" w:cs="Times New Roman"/>
          <w:color w:val="0000F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instrText xml:space="preserve"> HYPERLINK "https://zelva-crb.by/informatsiya/novosti/1649-detskij-travmatizm-opublikovano-01-04-2024g" \t "_blank" </w:instrText>
      </w:r>
      <w:r w:rsidRPr="002D474D">
        <w:rPr>
          <w:rFonts w:ascii="Bookman Old Style" w:hAnsi="Bookman Old Style" w:cs="Times New Roman"/>
          <w:color w:val="0000F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separate"/>
      </w:r>
    </w:p>
    <w:p w14:paraId="56FD837E" w14:textId="6A24A383" w:rsidR="00250AD0" w:rsidRPr="00187923" w:rsidRDefault="0035138E" w:rsidP="00250AD0">
      <w:pPr>
        <w:ind w:left="-993"/>
        <w:rPr>
          <w:rFonts w:ascii="Bookman Old Style" w:hAnsi="Bookman Old Style" w:cs="Times New Roman"/>
          <w:color w:val="0000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7923">
        <w:rPr>
          <w:rFonts w:ascii="Bookman Old Style" w:hAnsi="Bookman Old Style" w:cs="Times New Roman"/>
          <w:noProof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 wp14:anchorId="01C7A07E" wp14:editId="48D698E6">
            <wp:simplePos x="0" y="0"/>
            <wp:positionH relativeFrom="margin">
              <wp:posOffset>-575310</wp:posOffset>
            </wp:positionH>
            <wp:positionV relativeFrom="paragraph">
              <wp:posOffset>10160</wp:posOffset>
            </wp:positionV>
            <wp:extent cx="1374140" cy="1895475"/>
            <wp:effectExtent l="0" t="0" r="0" b="9525"/>
            <wp:wrapTight wrapText="bothSides">
              <wp:wrapPolygon edited="0">
                <wp:start x="0" y="0"/>
                <wp:lineTo x="0" y="21491"/>
                <wp:lineTo x="21261" y="21491"/>
                <wp:lineTo x="2126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40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0AD0" w:rsidRPr="00187923">
        <w:rPr>
          <w:rStyle w:val="a3"/>
          <w:rFonts w:ascii="Bookman Old Style" w:hAnsi="Bookman Old Style" w:cs="Times New Roman"/>
          <w:color w:val="92D050"/>
          <w:sz w:val="32"/>
          <w:szCs w:val="32"/>
          <w:u w:val="none"/>
          <w14:glow w14:rad="139700">
            <w14:schemeClr w14:val="accent2">
              <w14:alpha w14:val="60000"/>
              <w14:satMod w14:val="175000"/>
            </w14:schemeClr>
          </w14:glow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3175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round/>
          </w14:textOutline>
        </w:rPr>
        <w:t>Лето – это прекрасно, когда безопасно!</w:t>
      </w:r>
      <w:r w:rsidR="00250AD0" w:rsidRPr="00187923">
        <w:rPr>
          <w:rStyle w:val="a3"/>
          <w:rFonts w:ascii="Bookman Old Style" w:hAnsi="Bookman Old Style" w:cs="Times New Roman"/>
          <w:color w:val="92D050"/>
          <w:sz w:val="32"/>
          <w:szCs w:val="32"/>
          <w:u w:val="none"/>
          <w14:glow w14:rad="139700">
            <w14:schemeClr w14:val="accent2">
              <w14:alpha w14:val="60000"/>
              <w14:satMod w14:val="175000"/>
            </w14:schemeClr>
          </w14:glow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3175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round/>
          </w14:textOutline>
        </w:rPr>
        <w:t xml:space="preserve">    </w:t>
      </w:r>
      <w:r w:rsidR="00250AD0" w:rsidRPr="00187923">
        <w:rPr>
          <w:rStyle w:val="a3"/>
          <w:rFonts w:ascii="Bookman Old Style" w:hAnsi="Bookman Old Style" w:cs="Times New Roman"/>
          <w:color w:val="0000FF"/>
          <w:sz w:val="32"/>
          <w:szCs w:val="32"/>
          <w:u w:val="non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250AD0" w:rsidRPr="00187923">
        <w:rPr>
          <w:rStyle w:val="a3"/>
          <w:rFonts w:ascii="Bookman Old Style" w:hAnsi="Bookman Old Style" w:cs="Times New Roman"/>
          <w:color w:val="0000FF"/>
          <w:sz w:val="32"/>
          <w:szCs w:val="32"/>
          <w:u w:val="non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="00250AD0" w:rsidRPr="00187923">
        <w:rPr>
          <w:rStyle w:val="a3"/>
          <w:rFonts w:ascii="Bookman Old Style" w:hAnsi="Bookman Old Style" w:cs="Times New Roman"/>
          <w:color w:val="0000FF"/>
          <w:sz w:val="32"/>
          <w:szCs w:val="32"/>
          <w:u w:val="non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</w:t>
      </w:r>
      <w:r w:rsidR="002D474D" w:rsidRPr="00187923">
        <w:rPr>
          <w:rStyle w:val="a3"/>
          <w:rFonts w:ascii="Bookman Old Style" w:hAnsi="Bookman Old Style" w:cs="Times New Roman"/>
          <w:color w:val="0000FF"/>
          <w:sz w:val="32"/>
          <w:szCs w:val="32"/>
          <w:u w:val="non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2D474D" w:rsidRPr="00187923">
        <w:rPr>
          <w:rFonts w:ascii="Bookman Old Style" w:hAnsi="Bookman Old Style" w:cs="Times New Roman"/>
          <w:color w:val="0000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end"/>
      </w:r>
    </w:p>
    <w:p w14:paraId="094B1CBF" w14:textId="4FFA449A" w:rsidR="00250AD0" w:rsidRPr="00187923" w:rsidRDefault="00250AD0" w:rsidP="00250AD0">
      <w:pPr>
        <w:pStyle w:val="a6"/>
        <w:jc w:val="center"/>
        <w:rPr>
          <w:rFonts w:ascii="Bookman Old Style" w:hAnsi="Bookman Old Style" w:cs="Times New Roman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7923">
        <w:rPr>
          <w:rFonts w:ascii="Bookman Old Style" w:hAnsi="Bookman Old Style" w:cs="Times New Roman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Чтобы избежать летних травм, выполняйте эти простые правила!</w:t>
      </w:r>
    </w:p>
    <w:p w14:paraId="6C2318BB" w14:textId="7EFAA72D" w:rsidR="00250AD0" w:rsidRPr="00187923" w:rsidRDefault="00250AD0" w:rsidP="00250AD0">
      <w:pPr>
        <w:pStyle w:val="a6"/>
        <w:rPr>
          <w:rFonts w:ascii="Bookman Old Style" w:hAnsi="Bookman Old Style" w:cs="Times New Roman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0D5472" w14:textId="48000708" w:rsidR="00250AD0" w:rsidRPr="00187923" w:rsidRDefault="00250AD0" w:rsidP="005A4C08">
      <w:pPr>
        <w:pStyle w:val="a6"/>
        <w:numPr>
          <w:ilvl w:val="0"/>
          <w:numId w:val="4"/>
        </w:numPr>
        <w:ind w:left="-426" w:firstLine="142"/>
        <w:jc w:val="both"/>
        <w:rPr>
          <w:rFonts w:ascii="Bookman Old Style" w:hAnsi="Bookman Old Style" w:cs="Times New Roman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7923">
        <w:rPr>
          <w:rFonts w:ascii="Bookman Old Style" w:hAnsi="Bookman Old Style" w:cs="Times New Roman"/>
          <w:b/>
          <w:bCs/>
          <w:color w:val="660033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Использовать защитную экипировку</w:t>
      </w:r>
      <w:r w:rsidRPr="00187923">
        <w:rPr>
          <w:rFonts w:ascii="Bookman Old Style" w:hAnsi="Bookman Old Style" w:cs="Times New Roman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при использовании средств передвижения (велосипедов, самокатов, скутеров, мототехники). Экипировка должна соответствовать возрасту ребёнка.</w:t>
      </w:r>
    </w:p>
    <w:p w14:paraId="376D7FD8" w14:textId="2B3F4E26" w:rsidR="00250AD0" w:rsidRPr="00250AD0" w:rsidRDefault="00250AD0" w:rsidP="005A4C08">
      <w:pPr>
        <w:numPr>
          <w:ilvl w:val="0"/>
          <w:numId w:val="4"/>
        </w:numPr>
        <w:ind w:left="-426" w:firstLine="142"/>
        <w:jc w:val="both"/>
        <w:rPr>
          <w:rFonts w:ascii="Bookman Old Style" w:hAnsi="Bookman Old Style" w:cs="Times New Roman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0AD0">
        <w:rPr>
          <w:rFonts w:ascii="Bookman Old Style" w:hAnsi="Bookman Old Style" w:cs="Times New Roman"/>
          <w:b/>
          <w:bCs/>
          <w:color w:val="660033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Убедиться в безопасности детской площадки</w:t>
      </w:r>
      <w:r w:rsidRPr="00250AD0">
        <w:rPr>
          <w:rFonts w:ascii="Bookman Old Style" w:hAnsi="Bookman Old Style" w:cs="Times New Roman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 Осмотреть её на наличие острых, травматичных предметов, например, гвоздей, стекла, прочность креплений на качелях и ступеньках горки.</w:t>
      </w:r>
    </w:p>
    <w:p w14:paraId="7ECE408E" w14:textId="59C8C25B" w:rsidR="00250AD0" w:rsidRPr="00250AD0" w:rsidRDefault="00250AD0" w:rsidP="005A4C08">
      <w:pPr>
        <w:numPr>
          <w:ilvl w:val="0"/>
          <w:numId w:val="4"/>
        </w:numPr>
        <w:ind w:left="-426" w:firstLine="142"/>
        <w:jc w:val="both"/>
        <w:rPr>
          <w:rFonts w:ascii="Bookman Old Style" w:hAnsi="Bookman Old Style" w:cs="Times New Roman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0AD0">
        <w:rPr>
          <w:rFonts w:ascii="Bookman Old Style" w:hAnsi="Bookman Old Style" w:cs="Times New Roman"/>
          <w:b/>
          <w:bCs/>
          <w:color w:val="660033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Избегать пребывания на солнце</w:t>
      </w:r>
      <w:r w:rsidRPr="00250AD0">
        <w:rPr>
          <w:rFonts w:ascii="Bookman Old Style" w:hAnsi="Bookman Old Style" w:cs="Times New Roman"/>
          <w:color w:val="660033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250AD0">
        <w:rPr>
          <w:rFonts w:ascii="Bookman Old Style" w:hAnsi="Bookman Old Style" w:cs="Times New Roman"/>
          <w:b/>
          <w:bCs/>
          <w:color w:val="660033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 12:00 до 16:00</w:t>
      </w:r>
      <w:r w:rsidRPr="00250AD0">
        <w:rPr>
          <w:rFonts w:ascii="Bookman Old Style" w:hAnsi="Bookman Old Style" w:cs="Times New Roman"/>
          <w:color w:val="660033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250AD0">
        <w:rPr>
          <w:rFonts w:ascii="Bookman Old Style" w:hAnsi="Bookman Old Style" w:cs="Times New Roman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— в период наибольшей солнечной активности. Для прогулок использовать удобную, широкую одежду свободного кроя, светлых тонов из хлопчатобумажной ткани. Для предотвращения солнечных ожогов — солнцезащитные кремы.</w:t>
      </w:r>
    </w:p>
    <w:p w14:paraId="498F858A" w14:textId="4CD86AE7" w:rsidR="00250AD0" w:rsidRPr="00250AD0" w:rsidRDefault="00250AD0" w:rsidP="005A4C08">
      <w:pPr>
        <w:numPr>
          <w:ilvl w:val="0"/>
          <w:numId w:val="4"/>
        </w:numPr>
        <w:ind w:left="-426" w:firstLine="142"/>
        <w:jc w:val="both"/>
        <w:rPr>
          <w:rFonts w:ascii="Bookman Old Style" w:hAnsi="Bookman Old Style" w:cs="Times New Roman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0AD0">
        <w:rPr>
          <w:rFonts w:ascii="Bookman Old Style" w:hAnsi="Bookman Old Style" w:cs="Times New Roman"/>
          <w:b/>
          <w:bCs/>
          <w:color w:val="660033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Убирать подальше от края стола</w:t>
      </w:r>
      <w:r w:rsidRPr="00250AD0">
        <w:rPr>
          <w:rFonts w:ascii="Bookman Old Style" w:hAnsi="Bookman Old Style" w:cs="Times New Roman"/>
          <w:color w:val="660033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250AD0">
        <w:rPr>
          <w:rFonts w:ascii="Bookman Old Style" w:hAnsi="Bookman Old Style" w:cs="Times New Roman"/>
          <w:b/>
          <w:bCs/>
          <w:color w:val="660033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все горячие предметы</w:t>
      </w:r>
      <w:r w:rsidRPr="00250AD0">
        <w:rPr>
          <w:rFonts w:ascii="Bookman Old Style" w:hAnsi="Bookman Old Style" w:cs="Times New Roman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 готовить на дальних конфорках. Хранить бытовую химию в недоступном для детей месте.</w:t>
      </w:r>
    </w:p>
    <w:p w14:paraId="2202E603" w14:textId="35DFCC96" w:rsidR="00250AD0" w:rsidRPr="00250AD0" w:rsidRDefault="00250AD0" w:rsidP="005A4C08">
      <w:pPr>
        <w:numPr>
          <w:ilvl w:val="0"/>
          <w:numId w:val="4"/>
        </w:numPr>
        <w:ind w:left="-426" w:firstLine="142"/>
        <w:jc w:val="both"/>
        <w:rPr>
          <w:rFonts w:ascii="Bookman Old Style" w:hAnsi="Bookman Old Style" w:cs="Times New Roman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0AD0">
        <w:rPr>
          <w:rFonts w:ascii="Bookman Old Style" w:hAnsi="Bookman Old Style" w:cs="Times New Roman"/>
          <w:b/>
          <w:bCs/>
          <w:color w:val="660033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Посещая лес или парки, позаботиться об одежде для прогулки</w:t>
      </w:r>
      <w:r w:rsidRPr="00250AD0">
        <w:rPr>
          <w:rFonts w:ascii="Bookman Old Style" w:hAnsi="Bookman Old Style" w:cs="Times New Roman"/>
          <w:color w:val="660033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250AD0">
        <w:rPr>
          <w:rFonts w:ascii="Bookman Old Style" w:hAnsi="Bookman Old Style" w:cs="Times New Roman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Чтобы минимизировать контакт с насекомыми, надеть плотную одежду с минимальными зазорами в области манжет, заправить штаны в высокие носки, воротник </w:t>
      </w:r>
      <w:r w:rsidRPr="00250AD0">
        <w:rPr>
          <w:rFonts w:ascii="Bookman Old Style" w:hAnsi="Bookman Old Style" w:cs="Times New Roman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должен хорошо примыкать к шее, и обязательно надеть головной убор.</w:t>
      </w:r>
    </w:p>
    <w:p w14:paraId="643EC3A0" w14:textId="65B87606" w:rsidR="00250AD0" w:rsidRPr="00187923" w:rsidRDefault="00187923" w:rsidP="005A4C08">
      <w:pPr>
        <w:numPr>
          <w:ilvl w:val="0"/>
          <w:numId w:val="4"/>
        </w:numPr>
        <w:ind w:left="-426" w:firstLine="142"/>
        <w:jc w:val="both"/>
        <w:rPr>
          <w:rFonts w:ascii="Bookman Old Style" w:hAnsi="Bookman Old Style" w:cs="Times New Roman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7923">
        <w:rPr>
          <w:rFonts w:ascii="Bookman Old Style" w:hAnsi="Bookman Old Style" w:cs="Times New Roman"/>
          <w:noProof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2336" behindDoc="1" locked="0" layoutInCell="1" allowOverlap="1" wp14:anchorId="556B6544" wp14:editId="6C2D614C">
            <wp:simplePos x="0" y="0"/>
            <wp:positionH relativeFrom="margin">
              <wp:posOffset>-238125</wp:posOffset>
            </wp:positionH>
            <wp:positionV relativeFrom="paragraph">
              <wp:posOffset>59690</wp:posOffset>
            </wp:positionV>
            <wp:extent cx="2075180" cy="2028825"/>
            <wp:effectExtent l="0" t="0" r="1270" b="9525"/>
            <wp:wrapTight wrapText="bothSides">
              <wp:wrapPolygon edited="0">
                <wp:start x="0" y="0"/>
                <wp:lineTo x="0" y="21499"/>
                <wp:lineTo x="21415" y="21499"/>
                <wp:lineTo x="21415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202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0AD0" w:rsidRPr="00250AD0">
        <w:rPr>
          <w:rFonts w:ascii="Bookman Old Style" w:hAnsi="Bookman Old Style" w:cs="Times New Roman"/>
          <w:b/>
          <w:bCs/>
          <w:color w:val="660033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Напомнить детям правила поведения на воде</w:t>
      </w:r>
      <w:r w:rsidR="00250AD0" w:rsidRPr="00250AD0">
        <w:rPr>
          <w:rFonts w:ascii="Bookman Old Style" w:hAnsi="Bookman Old Style" w:cs="Times New Roman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 Дети не должны купаться и играть на обрывистых берегах водоёмов без присмотра взрослых.</w:t>
      </w:r>
    </w:p>
    <w:p w14:paraId="1BB96C7E" w14:textId="77777777" w:rsidR="00187923" w:rsidRDefault="00187923" w:rsidP="00187923">
      <w:pPr>
        <w:pStyle w:val="a7"/>
        <w:jc w:val="center"/>
        <w:rPr>
          <w:rFonts w:ascii="Bookman Old Style" w:hAnsi="Bookman Old Style"/>
          <w:b/>
          <w:bCs/>
          <w:color w:val="660033"/>
          <w:sz w:val="32"/>
          <w:szCs w:val="32"/>
        </w:rPr>
      </w:pPr>
    </w:p>
    <w:p w14:paraId="62589D6C" w14:textId="77777777" w:rsidR="00187923" w:rsidRDefault="00187923" w:rsidP="00187923">
      <w:pPr>
        <w:pStyle w:val="a7"/>
        <w:jc w:val="center"/>
        <w:rPr>
          <w:rFonts w:ascii="Bookman Old Style" w:hAnsi="Bookman Old Style"/>
          <w:b/>
          <w:bCs/>
          <w:color w:val="660033"/>
          <w:sz w:val="32"/>
          <w:szCs w:val="32"/>
        </w:rPr>
      </w:pPr>
    </w:p>
    <w:p w14:paraId="0BB02618" w14:textId="77777777" w:rsidR="00187923" w:rsidRDefault="00187923" w:rsidP="00187923">
      <w:pPr>
        <w:pStyle w:val="a7"/>
        <w:jc w:val="center"/>
        <w:rPr>
          <w:rFonts w:ascii="Bookman Old Style" w:hAnsi="Bookman Old Style"/>
          <w:b/>
          <w:bCs/>
          <w:color w:val="660033"/>
          <w:sz w:val="32"/>
          <w:szCs w:val="32"/>
        </w:rPr>
      </w:pPr>
    </w:p>
    <w:p w14:paraId="2D5B9D55" w14:textId="77777777" w:rsidR="00187923" w:rsidRDefault="00187923" w:rsidP="00187923">
      <w:pPr>
        <w:pStyle w:val="a7"/>
        <w:rPr>
          <w:rFonts w:ascii="Bookman Old Style" w:hAnsi="Bookman Old Style"/>
          <w:b/>
          <w:bCs/>
          <w:color w:val="660033"/>
          <w:sz w:val="32"/>
          <w:szCs w:val="32"/>
        </w:rPr>
      </w:pPr>
    </w:p>
    <w:p w14:paraId="13E5F04E" w14:textId="2EAF9D06" w:rsidR="00187923" w:rsidRPr="00187923" w:rsidRDefault="005A4C08" w:rsidP="00187923">
      <w:pPr>
        <w:pStyle w:val="a7"/>
        <w:jc w:val="center"/>
        <w:rPr>
          <w:rFonts w:ascii="Bookman Old Style" w:hAnsi="Bookman Old Style"/>
          <w:sz w:val="32"/>
          <w:szCs w:val="32"/>
        </w:rPr>
      </w:pPr>
      <w:r w:rsidRPr="00187923">
        <w:rPr>
          <w:rFonts w:ascii="Bookman Old Style" w:hAnsi="Bookman Old Style"/>
          <w:b/>
          <w:bCs/>
          <w:color w:val="660033"/>
          <w:sz w:val="32"/>
          <w:szCs w:val="32"/>
        </w:rPr>
        <w:t xml:space="preserve">Очень важно для взрослых </w:t>
      </w:r>
      <w:r w:rsidRPr="00187923">
        <w:rPr>
          <w:rFonts w:ascii="Bookman Old Style" w:hAnsi="Bookman Old Style"/>
          <w:sz w:val="32"/>
          <w:szCs w:val="32"/>
        </w:rPr>
        <w:t>– самим правильно вести себя во всех ситуациях, демонстрируя детям безопасный образ жизни.</w:t>
      </w:r>
    </w:p>
    <w:p w14:paraId="05FD0703" w14:textId="77777777" w:rsidR="00187923" w:rsidRDefault="00187923" w:rsidP="00187923">
      <w:pPr>
        <w:pStyle w:val="a7"/>
        <w:rPr>
          <w:rFonts w:ascii="Bookman Old Style" w:hAnsi="Bookman Old Style"/>
          <w:b/>
          <w:bCs/>
          <w:color w:val="660033"/>
          <w:sz w:val="32"/>
          <w:szCs w:val="32"/>
        </w:rPr>
      </w:pPr>
    </w:p>
    <w:p w14:paraId="7C6443D8" w14:textId="7740A4BE" w:rsidR="005A4C08" w:rsidRPr="00187923" w:rsidRDefault="005A4C08" w:rsidP="00187923">
      <w:pPr>
        <w:pStyle w:val="a7"/>
        <w:jc w:val="center"/>
        <w:rPr>
          <w:rFonts w:ascii="Bookman Old Style" w:hAnsi="Bookman Old Style"/>
          <w:b/>
          <w:bCs/>
          <w:color w:val="660033"/>
          <w:sz w:val="32"/>
          <w:szCs w:val="32"/>
        </w:rPr>
      </w:pPr>
      <w:r w:rsidRPr="00187923">
        <w:rPr>
          <w:rFonts w:ascii="Bookman Old Style" w:hAnsi="Bookman Old Style"/>
          <w:b/>
          <w:bCs/>
          <w:color w:val="660033"/>
          <w:sz w:val="32"/>
          <w:szCs w:val="32"/>
        </w:rPr>
        <w:t>Не забывайте, что поведение взрослого человека пример для ребенка!</w:t>
      </w:r>
    </w:p>
    <w:p w14:paraId="35A77C4E" w14:textId="3A87290D" w:rsidR="005A4C08" w:rsidRPr="00187923" w:rsidRDefault="005A4C08" w:rsidP="00187923">
      <w:pPr>
        <w:pStyle w:val="a7"/>
        <w:jc w:val="center"/>
        <w:rPr>
          <w:rFonts w:ascii="Bookman Old Style" w:hAnsi="Bookman Old Style"/>
          <w:b/>
          <w:bCs/>
          <w:color w:val="660033"/>
          <w:sz w:val="32"/>
          <w:szCs w:val="32"/>
        </w:rPr>
      </w:pPr>
      <w:r w:rsidRPr="00187923">
        <w:rPr>
          <w:rFonts w:ascii="Bookman Old Style" w:hAnsi="Bookman Old Style"/>
          <w:b/>
          <w:bCs/>
          <w:color w:val="660033"/>
          <w:sz w:val="32"/>
          <w:szCs w:val="32"/>
        </w:rPr>
        <w:t>Будьте здоровы и берегите себя!</w:t>
      </w:r>
    </w:p>
    <w:p w14:paraId="6AED1A7F" w14:textId="78D783BE" w:rsidR="002D474D" w:rsidRPr="00187923" w:rsidRDefault="002D474D" w:rsidP="00187923">
      <w:pPr>
        <w:jc w:val="both"/>
        <w:rPr>
          <w:rFonts w:ascii="Bookman Old Style" w:hAnsi="Bookman Old Style" w:cs="Times New Roman"/>
          <w:color w:val="0000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2D474D" w:rsidRPr="00187923" w:rsidSect="00096145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459F"/>
    <w:multiLevelType w:val="hybridMultilevel"/>
    <w:tmpl w:val="2D2654F2"/>
    <w:lvl w:ilvl="0" w:tplc="0419000B">
      <w:start w:val="1"/>
      <w:numFmt w:val="bullet"/>
      <w:lvlText w:val=""/>
      <w:lvlJc w:val="left"/>
      <w:pPr>
        <w:ind w:left="1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1" w15:restartNumberingAfterBreak="0">
    <w:nsid w:val="0DD67FB8"/>
    <w:multiLevelType w:val="multilevel"/>
    <w:tmpl w:val="06707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821E3D"/>
    <w:multiLevelType w:val="multilevel"/>
    <w:tmpl w:val="86E6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955572"/>
    <w:multiLevelType w:val="hybridMultilevel"/>
    <w:tmpl w:val="7116C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E19B5"/>
    <w:multiLevelType w:val="multilevel"/>
    <w:tmpl w:val="EB18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1A67BD"/>
    <w:multiLevelType w:val="multilevel"/>
    <w:tmpl w:val="27C05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638"/>
    <w:rsid w:val="00096145"/>
    <w:rsid w:val="00187923"/>
    <w:rsid w:val="001D28B8"/>
    <w:rsid w:val="00250AD0"/>
    <w:rsid w:val="002D474D"/>
    <w:rsid w:val="0035138E"/>
    <w:rsid w:val="00451195"/>
    <w:rsid w:val="005A4C08"/>
    <w:rsid w:val="00646EE1"/>
    <w:rsid w:val="00676638"/>
    <w:rsid w:val="008C71CA"/>
    <w:rsid w:val="00D3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B419C"/>
  <w15:chartTrackingRefBased/>
  <w15:docId w15:val="{BB77E0E9-0B8E-4143-9F68-3C8544742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8B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D28B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250AD0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250AD0"/>
    <w:pPr>
      <w:ind w:left="720"/>
      <w:contextualSpacing/>
    </w:pPr>
  </w:style>
  <w:style w:type="paragraph" w:styleId="a7">
    <w:name w:val="Title"/>
    <w:basedOn w:val="a"/>
    <w:next w:val="a"/>
    <w:link w:val="a8"/>
    <w:uiPriority w:val="10"/>
    <w:qFormat/>
    <w:rsid w:val="001879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187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tecenter">
    <w:name w:val="rtecenter"/>
    <w:basedOn w:val="a"/>
    <w:rsid w:val="00096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96145"/>
    <w:rPr>
      <w:b/>
      <w:bCs/>
    </w:rPr>
  </w:style>
  <w:style w:type="paragraph" w:customStyle="1" w:styleId="rtejustify">
    <w:name w:val="rtejustify"/>
    <w:basedOn w:val="a"/>
    <w:rsid w:val="00096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0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92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7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58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Marijn</dc:creator>
  <cp:keywords/>
  <dc:description/>
  <cp:lastModifiedBy>Marijn</cp:lastModifiedBy>
  <cp:revision>4</cp:revision>
  <dcterms:created xsi:type="dcterms:W3CDTF">2025-07-08T13:43:00Z</dcterms:created>
  <dcterms:modified xsi:type="dcterms:W3CDTF">2025-07-08T15:49:00Z</dcterms:modified>
</cp:coreProperties>
</file>